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7F836D" w14:textId="3AFB33B9" w:rsidR="00AB55B9" w:rsidRDefault="00AB55B9" w:rsidP="00FB74E3">
      <w:pPr>
        <w:rPr>
          <w:b/>
          <w:bCs/>
        </w:rPr>
      </w:pPr>
      <w:r>
        <w:rPr>
          <w:b/>
          <w:bCs/>
        </w:rPr>
        <w:t>Overview</w:t>
      </w:r>
    </w:p>
    <w:p w14:paraId="4F0D1534" w14:textId="72859FBD" w:rsidR="00AB55B9" w:rsidRPr="00AB55B9" w:rsidRDefault="00AB55B9" w:rsidP="00FB74E3">
      <w:r>
        <w:t xml:space="preserve">Slalom Committee Funds are held within the </w:t>
      </w:r>
      <w:proofErr w:type="spellStart"/>
      <w:r>
        <w:t>PaddleUK</w:t>
      </w:r>
      <w:proofErr w:type="spellEnd"/>
      <w:r>
        <w:t xml:space="preserve"> </w:t>
      </w:r>
      <w:r w:rsidR="00C2584E">
        <w:t>accounting</w:t>
      </w:r>
      <w:r>
        <w:t xml:space="preserve"> system </w:t>
      </w:r>
      <w:r w:rsidR="00C2584E">
        <w:t xml:space="preserve">and administered by the </w:t>
      </w:r>
      <w:proofErr w:type="spellStart"/>
      <w:r w:rsidR="00C2584E">
        <w:t>PaddleUK</w:t>
      </w:r>
      <w:proofErr w:type="spellEnd"/>
      <w:r w:rsidR="00C2584E">
        <w:t xml:space="preserve"> finance department. </w:t>
      </w:r>
      <w:proofErr w:type="spellStart"/>
      <w:r w:rsidR="00C2584E">
        <w:t>PaddleUK</w:t>
      </w:r>
      <w:proofErr w:type="spellEnd"/>
      <w:r w:rsidR="00C2584E">
        <w:t xml:space="preserve"> manage payments and receivables and maintain transaction records for annual audit</w:t>
      </w:r>
      <w:r w:rsidR="00421C69">
        <w:t>ing</w:t>
      </w:r>
      <w:r w:rsidR="00C2584E">
        <w:t>.  The role of the Slalom Committee Treasurer is to man</w:t>
      </w:r>
      <w:r w:rsidR="00CB0B81">
        <w:t>age the Slalom Committee finances in line with stated policies and procedures with respect to expense claims and collection of race levies.</w:t>
      </w:r>
    </w:p>
    <w:p w14:paraId="3770C279" w14:textId="37B6C953" w:rsidR="00FB74E3" w:rsidRPr="00FB74E3" w:rsidRDefault="00CB0B81" w:rsidP="00FB74E3">
      <w:r>
        <w:rPr>
          <w:b/>
          <w:bCs/>
        </w:rPr>
        <w:t>Key Activities</w:t>
      </w:r>
    </w:p>
    <w:p w14:paraId="7BE17BF0" w14:textId="77777777" w:rsidR="00FB74E3" w:rsidRPr="00FB74E3" w:rsidRDefault="00FB74E3" w:rsidP="00FB74E3">
      <w:pPr>
        <w:numPr>
          <w:ilvl w:val="0"/>
          <w:numId w:val="1"/>
        </w:numPr>
      </w:pPr>
      <w:r w:rsidRPr="00FB74E3">
        <w:t>Ensure that all items of income and expenditure are correctly recorded in the accounting records of the Slalom Committee;</w:t>
      </w:r>
    </w:p>
    <w:p w14:paraId="145C9A2E" w14:textId="77777777" w:rsidR="00FB74E3" w:rsidRPr="00FB74E3" w:rsidRDefault="00FB74E3" w:rsidP="00FB74E3">
      <w:pPr>
        <w:numPr>
          <w:ilvl w:val="0"/>
          <w:numId w:val="1"/>
        </w:numPr>
      </w:pPr>
      <w:r w:rsidRPr="00FB74E3">
        <w:t>Prepare regular periodic accounts for the Slalom Committee and to provide regular reports to Slalom Committee meetings, including a balance sheet and an income &amp; expenditure account;</w:t>
      </w:r>
    </w:p>
    <w:p w14:paraId="3F939115" w14:textId="77777777" w:rsidR="00FB74E3" w:rsidRPr="00FB74E3" w:rsidRDefault="00FB74E3" w:rsidP="00FB74E3">
      <w:pPr>
        <w:numPr>
          <w:ilvl w:val="0"/>
          <w:numId w:val="1"/>
        </w:numPr>
      </w:pPr>
      <w:r w:rsidRPr="00FB74E3">
        <w:t>Prepare the annual accounts for the Slalom Committee and to provide a report to ACM, including a balance sheet and an income &amp; expenditure account;</w:t>
      </w:r>
    </w:p>
    <w:p w14:paraId="1B319937" w14:textId="77777777" w:rsidR="00FB74E3" w:rsidRPr="00FB74E3" w:rsidRDefault="00FB74E3" w:rsidP="00FB74E3">
      <w:pPr>
        <w:numPr>
          <w:ilvl w:val="0"/>
          <w:numId w:val="1"/>
        </w:numPr>
      </w:pPr>
      <w:r w:rsidRPr="00FB74E3">
        <w:t xml:space="preserve">Review and authorise all payment claims for processing by </w:t>
      </w:r>
      <w:proofErr w:type="spellStart"/>
      <w:r w:rsidRPr="00FB74E3">
        <w:t>PaddleUK</w:t>
      </w:r>
      <w:proofErr w:type="spellEnd"/>
      <w:r w:rsidRPr="00FB74E3">
        <w:t xml:space="preserve"> Finance;</w:t>
      </w:r>
    </w:p>
    <w:p w14:paraId="58CF8A80" w14:textId="77777777" w:rsidR="00FB74E3" w:rsidRPr="00FB74E3" w:rsidRDefault="00FB74E3" w:rsidP="00FB74E3">
      <w:pPr>
        <w:numPr>
          <w:ilvl w:val="0"/>
          <w:numId w:val="1"/>
        </w:numPr>
      </w:pPr>
      <w:r w:rsidRPr="00FB74E3">
        <w:t xml:space="preserve">Oversee the nominal accounts allocated to the Slalom Committee and maintained by </w:t>
      </w:r>
      <w:proofErr w:type="spellStart"/>
      <w:r w:rsidRPr="00FB74E3">
        <w:t>PaddleUK</w:t>
      </w:r>
      <w:proofErr w:type="spellEnd"/>
      <w:r w:rsidRPr="00FB74E3">
        <w:t xml:space="preserve"> Finance;</w:t>
      </w:r>
    </w:p>
    <w:p w14:paraId="2D014132" w14:textId="77777777" w:rsidR="00FB74E3" w:rsidRPr="00FB74E3" w:rsidRDefault="00FB74E3" w:rsidP="00FB74E3">
      <w:pPr>
        <w:numPr>
          <w:ilvl w:val="0"/>
          <w:numId w:val="1"/>
        </w:numPr>
      </w:pPr>
      <w:r w:rsidRPr="00FB74E3">
        <w:t>Prepare an annual budget for approval by the Slalom Committee;</w:t>
      </w:r>
    </w:p>
    <w:p w14:paraId="242ED5D6" w14:textId="77777777" w:rsidR="00FB74E3" w:rsidRPr="00FB74E3" w:rsidRDefault="00FB74E3" w:rsidP="00FB74E3">
      <w:pPr>
        <w:numPr>
          <w:ilvl w:val="0"/>
          <w:numId w:val="1"/>
        </w:numPr>
      </w:pPr>
      <w:r w:rsidRPr="00FB74E3">
        <w:t xml:space="preserve">Conduct regular reviews of the Slalom Committee accounts with </w:t>
      </w:r>
      <w:proofErr w:type="spellStart"/>
      <w:r w:rsidRPr="00FB74E3">
        <w:t>PaddleUK</w:t>
      </w:r>
      <w:proofErr w:type="spellEnd"/>
      <w:r w:rsidRPr="00FB74E3">
        <w:t xml:space="preserve"> Finance administrators;</w:t>
      </w:r>
    </w:p>
    <w:p w14:paraId="33CE2ED6" w14:textId="77777777" w:rsidR="00FB74E3" w:rsidRPr="00FB74E3" w:rsidRDefault="00FB74E3" w:rsidP="00FB74E3">
      <w:pPr>
        <w:numPr>
          <w:ilvl w:val="0"/>
          <w:numId w:val="1"/>
        </w:numPr>
      </w:pPr>
      <w:r w:rsidRPr="00FB74E3">
        <w:t>Ensure that the assets of the Slalom Committee are properly recorded, secured and (where appropriate) insured;</w:t>
      </w:r>
    </w:p>
    <w:p w14:paraId="07E79526" w14:textId="77777777" w:rsidR="00FB74E3" w:rsidRDefault="00FB74E3" w:rsidP="00FB74E3">
      <w:pPr>
        <w:numPr>
          <w:ilvl w:val="0"/>
          <w:numId w:val="1"/>
        </w:numPr>
      </w:pPr>
      <w:r w:rsidRPr="00FB74E3">
        <w:t>Prepare such financial reports, analyses and forecasts as the Slalom Committee may from time to time require.</w:t>
      </w:r>
    </w:p>
    <w:p w14:paraId="4D8BBAC5" w14:textId="67F9510A" w:rsidR="002509C0" w:rsidRDefault="00AB55B9" w:rsidP="00AB55B9">
      <w:pPr>
        <w:numPr>
          <w:ilvl w:val="0"/>
          <w:numId w:val="1"/>
        </w:numPr>
      </w:pPr>
      <w:r>
        <w:t xml:space="preserve">Assume the role of Treasurer of the England Slalom Committee and </w:t>
      </w:r>
      <w:r w:rsidRPr="00FB74E3">
        <w:t xml:space="preserve">Prepare such financial reports, analyses and forecasts as the </w:t>
      </w:r>
      <w:r>
        <w:t xml:space="preserve">England </w:t>
      </w:r>
      <w:r w:rsidRPr="00FB74E3">
        <w:t>Slalom Committee may from time to time require.</w:t>
      </w:r>
    </w:p>
    <w:sectPr w:rsidR="002509C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C63BAA"/>
    <w:multiLevelType w:val="multilevel"/>
    <w:tmpl w:val="5B346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491321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4E3"/>
    <w:rsid w:val="000D21B6"/>
    <w:rsid w:val="002509C0"/>
    <w:rsid w:val="00421C69"/>
    <w:rsid w:val="00AB55B9"/>
    <w:rsid w:val="00C2584E"/>
    <w:rsid w:val="00C2592E"/>
    <w:rsid w:val="00CB0B81"/>
    <w:rsid w:val="00E37CCD"/>
    <w:rsid w:val="00FB7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977033"/>
  <w15:chartTrackingRefBased/>
  <w15:docId w15:val="{B7272364-482D-45B0-A594-6CAA19B18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B74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B74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74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74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74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74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74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74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74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74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B74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74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74E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74E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74E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74E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74E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74E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B74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74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74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B74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B74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B74E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B74E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B74E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74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74E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B74E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307</TotalTime>
  <Pages>1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Spencer</dc:creator>
  <cp:keywords/>
  <dc:description/>
  <cp:lastModifiedBy>David Spencer</cp:lastModifiedBy>
  <cp:revision>2</cp:revision>
  <dcterms:created xsi:type="dcterms:W3CDTF">2026-06-16T16:50:00Z</dcterms:created>
  <dcterms:modified xsi:type="dcterms:W3CDTF">2026-06-18T16:27:00Z</dcterms:modified>
</cp:coreProperties>
</file>